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01-A-0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钟表与时间</w:t>
      </w:r>
    </w:p>
    <w:p/>
    <w:p>
      <w:r>
        <w:rPr>
          <w:rFonts w:hint="eastAsia"/>
        </w:rPr>
        <w:t>【实验目的】</w:t>
      </w:r>
    </w:p>
    <w:p>
      <w:pPr>
        <w:ind w:firstLine="405"/>
        <w:rPr>
          <w:rFonts w:hint="eastAsia"/>
          <w:lang w:val="en-US" w:eastAsia="zh-CN"/>
        </w:rPr>
      </w:pPr>
      <w:r>
        <w:rPr>
          <w:rFonts w:hint="eastAsia"/>
        </w:rPr>
        <w:t>适合内容：</w:t>
      </w:r>
      <w:r>
        <w:rPr>
          <w:rFonts w:hint="eastAsia"/>
          <w:lang w:val="en-US" w:eastAsia="zh-CN"/>
        </w:rPr>
        <w:t>认识钟表.</w:t>
      </w:r>
    </w:p>
    <w:p>
      <w:pPr>
        <w:ind w:firstLine="405"/>
      </w:pPr>
      <w:r>
        <w:rPr>
          <w:rFonts w:hint="eastAsia"/>
          <w:lang w:val="en-US" w:eastAsia="zh-CN"/>
        </w:rPr>
        <w:t>了解分针与时针之间的关系，理解钟表当中的十二进制</w:t>
      </w:r>
      <w:r>
        <w:rPr>
          <w:rFonts w:hint="eastAsia"/>
        </w:rPr>
        <w:t>.</w:t>
      </w:r>
    </w:p>
    <w:p/>
    <w:p>
      <w:r>
        <w:rPr>
          <w:rFonts w:hint="eastAsia"/>
        </w:rPr>
        <w:t>【前期准备】</w:t>
      </w:r>
    </w:p>
    <w:p>
      <w:pPr>
        <w:ind w:firstLine="405"/>
      </w:pPr>
      <w:r>
        <w:rPr>
          <w:rFonts w:hint="eastAsia"/>
          <w:lang w:val="en-US" w:eastAsia="zh-CN"/>
        </w:rPr>
        <w:t>能够认识钟表中的整点</w:t>
      </w:r>
      <w:r>
        <w:rPr>
          <w:rFonts w:hint="eastAsia"/>
        </w:rPr>
        <w:t>.</w:t>
      </w:r>
    </w:p>
    <w:p/>
    <w:p>
      <w:pPr>
        <w:rPr>
          <w:rFonts w:hint="eastAsia"/>
        </w:rPr>
      </w:pPr>
      <w:r>
        <w:rPr>
          <w:rFonts w:hint="eastAsia"/>
        </w:rPr>
        <w:t>【实验过程】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1，一个常见的钟表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打开文件“钟表与时间.dmr”，如下图所示，是一个我们常见的钟表.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center"/>
      </w:pPr>
      <w:r>
        <w:drawing>
          <wp:inline distT="0" distB="0" distL="114300" distR="114300">
            <wp:extent cx="4561840" cy="3247390"/>
            <wp:effectExtent l="0" t="0" r="1016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1840" cy="324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观察一下，在这表盘上有多少个数字？又有多少个刻度？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通过下方的变量尺可以设置当前的时间，如下图所示：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580890" cy="3275965"/>
            <wp:effectExtent l="0" t="0" r="1016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0890" cy="327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单击按钮【正常1分钟】可以观察正常行走1分钟的过程，单击按钮【快速1小时】可以观察快速行走1小时的过程，单击【设置为0时】可以将当前的时间设置为0点.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请你分别指出钟表的秒针、分针和时针.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请你通过按钮把时间设置为3点正.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请你通过按钮把时间设置为3点5分.</w:t>
      </w:r>
    </w:p>
    <w:p>
      <w:pPr>
        <w:ind w:firstLine="420"/>
        <w:jc w:val="both"/>
        <w:rPr>
          <w:rFonts w:hint="eastAsia"/>
          <w:lang w:val="en-US" w:eastAsia="zh-CN"/>
        </w:rPr>
      </w:pP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通过下面的尺子改变t的数值时，秒针、分针和时针都会动，你能说说t具体表示什么含义吗？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2，设置钟表时间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进入文件“钟表与时间.dmr”的下一页，如下图所示，是一个只有分针和时针的钟表.</w:t>
      </w:r>
    </w:p>
    <w:p>
      <w:pPr>
        <w:jc w:val="center"/>
      </w:pPr>
      <w:r>
        <w:drawing>
          <wp:inline distT="0" distB="0" distL="114300" distR="114300">
            <wp:extent cx="4266565" cy="2942590"/>
            <wp:effectExtent l="0" t="0" r="63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6565" cy="294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单击按钮【增加1小时】，可以使得时针快速指向下一个钟点；单击按钮【减小1小时】，可以使得时针快速指向上一个钟点. 这两个过程中，分针是如何运动的？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单击按钮【增加1分钟】，可以使得分针快速指向下一个刻度；单击按钮【减小1分钟】，可以使得分针快速指向上一个刻度. 这两个过程中，时针是否也运动了？</w:t>
      </w:r>
    </w:p>
    <w:p>
      <w:pPr>
        <w:ind w:firstLine="420"/>
        <w:jc w:val="both"/>
        <w:rPr>
          <w:rFonts w:hint="eastAsia"/>
          <w:lang w:val="en-US" w:eastAsia="zh-CN"/>
        </w:rPr>
      </w:pP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请你分别设置钟表的时间为5时、8时、9时、12时.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请你分别设置钟表的时间为5时5分、8时10分、9时15分、12时30分.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4，随时指定时间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进入文件“钟表与时间.dmr”的下一页，如下图所示，在这个钟表的旁边只有一个按钮.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</w:pPr>
      <w:r>
        <w:drawing>
          <wp:inline distT="0" distB="0" distL="114300" distR="114300">
            <wp:extent cx="4133215" cy="295211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215" cy="295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单击按钮【指定时间】，如下图所示，弹出输入对话框，这时你可以设置时、分、秒，比如我们可以设置3时0分0秒，然后单击【确定】按钮，结果如右下图所示.</w:t>
      </w:r>
    </w:p>
    <w:p>
      <w:pPr>
        <w:jc w:val="center"/>
      </w:pPr>
      <w:r>
        <w:drawing>
          <wp:inline distT="0" distB="0" distL="114300" distR="114300">
            <wp:extent cx="2675890" cy="2152650"/>
            <wp:effectExtent l="0" t="0" r="1016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589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2096135" cy="2075815"/>
            <wp:effectExtent l="0" t="0" r="18415" b="63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207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再次单击按钮【指定时间】，如下图所示，在弹出输入对话框中设置4时30分0秒，然后单击【确定】按钮，结果如右下图所示.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2590165" cy="2038350"/>
            <wp:effectExtent l="0" t="0" r="635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2035810" cy="2010410"/>
            <wp:effectExtent l="0" t="0" r="2540" b="889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201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3，钟表中的进制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在尺子上，刻度从左向右依次排列，并且是不断增加的，尺子越长能够显示的刻度越多.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我们还了解与研究过数轴，如果数轴不断向右画下去，数轴上的刻度就可以不断继续增加下去.</w:t>
      </w:r>
    </w:p>
    <w:p>
      <w:pPr>
        <w:jc w:val="center"/>
      </w:pPr>
      <w:r>
        <w:drawing>
          <wp:inline distT="0" distB="0" distL="114300" distR="114300">
            <wp:extent cx="5272405" cy="596265"/>
            <wp:effectExtent l="0" t="0" r="4445" b="133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但是钟表的表盘是一个圆形. 指针从最上方旋转一周之后总会回到原来的位置，然后继续开始旋转. 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就这样，转了一圈又一圈，不断继续、不断重复.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jc w:val="center"/>
      </w:pPr>
      <w:r>
        <w:drawing>
          <wp:inline distT="0" distB="0" distL="114300" distR="114300">
            <wp:extent cx="2923540" cy="2914015"/>
            <wp:effectExtent l="0" t="0" r="1016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3540" cy="291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这就像我们前面所学习过的十进制，当一个数大于9之后，仍然用前面的十个数字继续表示.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在钟表当中，每60秒就是1分钟，每60分钟就是1小时，所以秒与分都是六十进制.表盘的60个小的刻度就是用来方便读出分钟与秒钟的.</w:t>
      </w:r>
    </w:p>
    <w:p>
      <w:pPr>
        <w:ind w:firstLine="420"/>
        <w:jc w:val="both"/>
        <w:rPr>
          <w:rFonts w:hint="eastAsia"/>
          <w:lang w:val="en-US" w:eastAsia="zh-CN"/>
        </w:rPr>
      </w:pP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一天有24个小时，但是大家习惯用12小时制来表示时间，例如习惯说早上8点和晚上8点，下午2点和凌晨2点，等等. 因此钟表上有12个时刻.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所以说小时是十二进制. 晚上的12点通常也被称为0点，因此钟表上的12点实际上也就是0点.</w:t>
      </w:r>
    </w:p>
    <w:p>
      <w:pPr>
        <w:ind w:firstLine="420"/>
        <w:jc w:val="both"/>
        <w:rPr>
          <w:rFonts w:hint="eastAsia"/>
          <w:lang w:val="en-US" w:eastAsia="zh-CN"/>
        </w:rPr>
      </w:pPr>
    </w:p>
    <w:p>
      <w:r>
        <w:rPr>
          <w:rFonts w:hint="eastAsia"/>
        </w:rPr>
        <w:t>【拓展练习】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1，</w:t>
      </w:r>
      <w:bookmarkStart w:id="0" w:name="_GoBack"/>
      <w:bookmarkEnd w:id="0"/>
      <w:r>
        <w:rPr>
          <w:rFonts w:hint="eastAsia"/>
          <w:lang w:val="en-US" w:eastAsia="zh-CN"/>
        </w:rPr>
        <w:t>1分30秒是多少秒？120秒是几分几秒？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2，通常每年有几个月，每月有多少天？那么表示时间的天和月分别是什么进制？</w:t>
      </w:r>
    </w:p>
    <w:p>
      <w:pPr>
        <w:ind w:firstLine="420"/>
        <w:jc w:val="both"/>
        <w:rPr>
          <w:rFonts w:hint="eastAsia"/>
          <w:lang w:val="en-US" w:eastAsia="zh-CN"/>
        </w:rPr>
      </w:pPr>
    </w:p>
    <w:p>
      <w:r>
        <w:rPr>
          <w:rFonts w:hint="eastAsia"/>
        </w:rPr>
        <w:t>【思考问题】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1，很多时候，我们也采取24小时制，那么你能否设计一个24小时制的钟表盘？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2，按照每年12个月，每个月30天计算，请你设计一个月与天的钟表盘.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39"/>
    <w:rsid w:val="000138CF"/>
    <w:rsid w:val="000167D1"/>
    <w:rsid w:val="00075876"/>
    <w:rsid w:val="00080EF9"/>
    <w:rsid w:val="000845CE"/>
    <w:rsid w:val="0009355C"/>
    <w:rsid w:val="0009609D"/>
    <w:rsid w:val="000B4D60"/>
    <w:rsid w:val="000B74E1"/>
    <w:rsid w:val="000D4DB7"/>
    <w:rsid w:val="00115D18"/>
    <w:rsid w:val="001251C9"/>
    <w:rsid w:val="00132122"/>
    <w:rsid w:val="00132355"/>
    <w:rsid w:val="00170A8E"/>
    <w:rsid w:val="00185C87"/>
    <w:rsid w:val="002152A1"/>
    <w:rsid w:val="0022694B"/>
    <w:rsid w:val="002324E3"/>
    <w:rsid w:val="00235022"/>
    <w:rsid w:val="002514FD"/>
    <w:rsid w:val="00297AC1"/>
    <w:rsid w:val="002B099C"/>
    <w:rsid w:val="002E2053"/>
    <w:rsid w:val="0034234B"/>
    <w:rsid w:val="0038467D"/>
    <w:rsid w:val="003C06C6"/>
    <w:rsid w:val="004027B8"/>
    <w:rsid w:val="00441E62"/>
    <w:rsid w:val="004465B9"/>
    <w:rsid w:val="00450A5E"/>
    <w:rsid w:val="00485C73"/>
    <w:rsid w:val="00487BDB"/>
    <w:rsid w:val="004E422D"/>
    <w:rsid w:val="004F6EE1"/>
    <w:rsid w:val="00504416"/>
    <w:rsid w:val="00526683"/>
    <w:rsid w:val="00540AB9"/>
    <w:rsid w:val="00546C5A"/>
    <w:rsid w:val="00566B25"/>
    <w:rsid w:val="005A1C1B"/>
    <w:rsid w:val="005D0B90"/>
    <w:rsid w:val="005D585C"/>
    <w:rsid w:val="005F34BD"/>
    <w:rsid w:val="00610D69"/>
    <w:rsid w:val="00635ABA"/>
    <w:rsid w:val="00643774"/>
    <w:rsid w:val="006A0559"/>
    <w:rsid w:val="006A1739"/>
    <w:rsid w:val="006A60E1"/>
    <w:rsid w:val="006D7CB2"/>
    <w:rsid w:val="006E4E68"/>
    <w:rsid w:val="006F712C"/>
    <w:rsid w:val="007005E7"/>
    <w:rsid w:val="00705C72"/>
    <w:rsid w:val="00733B90"/>
    <w:rsid w:val="00751456"/>
    <w:rsid w:val="007539BD"/>
    <w:rsid w:val="0077514A"/>
    <w:rsid w:val="007A164B"/>
    <w:rsid w:val="00800B0B"/>
    <w:rsid w:val="00857D46"/>
    <w:rsid w:val="0089123E"/>
    <w:rsid w:val="008E3CBB"/>
    <w:rsid w:val="008F401D"/>
    <w:rsid w:val="00942E55"/>
    <w:rsid w:val="00947610"/>
    <w:rsid w:val="0095626A"/>
    <w:rsid w:val="00971B0B"/>
    <w:rsid w:val="0097563B"/>
    <w:rsid w:val="009B3089"/>
    <w:rsid w:val="009E3602"/>
    <w:rsid w:val="009E6783"/>
    <w:rsid w:val="00A245C2"/>
    <w:rsid w:val="00A40179"/>
    <w:rsid w:val="00AE757E"/>
    <w:rsid w:val="00B4108B"/>
    <w:rsid w:val="00B501DF"/>
    <w:rsid w:val="00B62E21"/>
    <w:rsid w:val="00B96983"/>
    <w:rsid w:val="00BF5E26"/>
    <w:rsid w:val="00C25CA9"/>
    <w:rsid w:val="00C31F0A"/>
    <w:rsid w:val="00C34D85"/>
    <w:rsid w:val="00C6013E"/>
    <w:rsid w:val="00C87637"/>
    <w:rsid w:val="00CB42FA"/>
    <w:rsid w:val="00CD27D5"/>
    <w:rsid w:val="00CD580E"/>
    <w:rsid w:val="00D22915"/>
    <w:rsid w:val="00D25499"/>
    <w:rsid w:val="00D4663F"/>
    <w:rsid w:val="00D717C9"/>
    <w:rsid w:val="00D96BFA"/>
    <w:rsid w:val="00DA1AE1"/>
    <w:rsid w:val="00DC7F09"/>
    <w:rsid w:val="00DF1D42"/>
    <w:rsid w:val="00E121F7"/>
    <w:rsid w:val="00E37DE8"/>
    <w:rsid w:val="00E52926"/>
    <w:rsid w:val="00E76582"/>
    <w:rsid w:val="00E86CAC"/>
    <w:rsid w:val="00EB2832"/>
    <w:rsid w:val="00ED1DDB"/>
    <w:rsid w:val="00ED73DA"/>
    <w:rsid w:val="00F367B0"/>
    <w:rsid w:val="00F46566"/>
    <w:rsid w:val="00F60EE3"/>
    <w:rsid w:val="00F86AA6"/>
    <w:rsid w:val="00F9045C"/>
    <w:rsid w:val="078710B8"/>
    <w:rsid w:val="08E24191"/>
    <w:rsid w:val="0B3F2E40"/>
    <w:rsid w:val="0B6D769E"/>
    <w:rsid w:val="0CA10214"/>
    <w:rsid w:val="0EF70BBE"/>
    <w:rsid w:val="179F142E"/>
    <w:rsid w:val="195804C4"/>
    <w:rsid w:val="1DFD4283"/>
    <w:rsid w:val="1E6879CE"/>
    <w:rsid w:val="2276358A"/>
    <w:rsid w:val="2505547C"/>
    <w:rsid w:val="28281B3B"/>
    <w:rsid w:val="2B89268D"/>
    <w:rsid w:val="2C407538"/>
    <w:rsid w:val="2E0C2273"/>
    <w:rsid w:val="318514FB"/>
    <w:rsid w:val="391A2C36"/>
    <w:rsid w:val="3A9D60B6"/>
    <w:rsid w:val="3CB17807"/>
    <w:rsid w:val="3D23785A"/>
    <w:rsid w:val="4BCB1BE2"/>
    <w:rsid w:val="52703596"/>
    <w:rsid w:val="54B87281"/>
    <w:rsid w:val="55C55390"/>
    <w:rsid w:val="5F906AAF"/>
    <w:rsid w:val="5FAC032E"/>
    <w:rsid w:val="6F6B168D"/>
    <w:rsid w:val="7008060F"/>
    <w:rsid w:val="720F1482"/>
    <w:rsid w:val="732277E9"/>
    <w:rsid w:val="7377494E"/>
    <w:rsid w:val="7603674E"/>
    <w:rsid w:val="764970F0"/>
    <w:rsid w:val="78553741"/>
    <w:rsid w:val="7A6A2D0E"/>
    <w:rsid w:val="7C060B6A"/>
    <w:rsid w:val="7D3E57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552</Words>
  <Characters>3151</Characters>
  <Lines>26</Lines>
  <Paragraphs>7</Paragraphs>
  <ScaleCrop>false</ScaleCrop>
  <LinksUpToDate>false</LinksUpToDate>
  <CharactersWithSpaces>3696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2015-10-08T13:46:00Z</dcterms:created>
  <dc:creator>微软用户</dc:creator>
  <cp:lastModifiedBy>pc</cp:lastModifiedBy>
  <dcterms:modified xsi:type="dcterms:W3CDTF">2016-07-22T14:00:38Z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